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772" w14:textId="4F7D53B5" w:rsidR="00416161" w:rsidRPr="007C662F" w:rsidRDefault="0041616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SISTEMIC LUPUS ERITEMATOS</w:t>
      </w:r>
      <w:r w:rsidR="0033336C" w:rsidRPr="007C662F">
        <w:rPr>
          <w:rFonts w:ascii="Times New Roman" w:hAnsi="Times New Roman" w:cs="Times New Roman"/>
          <w:sz w:val="24"/>
          <w:szCs w:val="24"/>
        </w:rPr>
        <w:t>U</w:t>
      </w:r>
      <w:r w:rsidRPr="007C662F">
        <w:rPr>
          <w:rFonts w:ascii="Times New Roman" w:hAnsi="Times New Roman" w:cs="Times New Roman"/>
          <w:sz w:val="24"/>
          <w:szCs w:val="24"/>
        </w:rPr>
        <w:t xml:space="preserve">S (SLE)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</w:t>
      </w:r>
    </w:p>
    <w:p w14:paraId="1050CEB7" w14:textId="07170372" w:rsidR="00416161" w:rsidRPr="007C662F" w:rsidRDefault="0041616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EBF266" w14:textId="4C68CC01" w:rsidR="00416161" w:rsidRPr="007C662F" w:rsidRDefault="0041616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Kodam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IV/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berduka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meninggalnya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TNI AD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berdinas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Arhanud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LUPUS.</w:t>
      </w:r>
    </w:p>
    <w:p w14:paraId="120BAD97" w14:textId="77777777" w:rsidR="007C662F" w:rsidRDefault="008955D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Di dunia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7160E" w14:textId="6BE02C2D" w:rsidR="00416161" w:rsidRPr="007C662F" w:rsidRDefault="008955D1" w:rsidP="007C6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Penyanyi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Selena Gomez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didiagnosa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nefritis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transplantasi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arthritis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peradangan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05DA2AAC" w14:textId="3A7B212E" w:rsidR="00416161" w:rsidRPr="007C662F" w:rsidRDefault="0041616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Lupus?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bahayanya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20B4C1D9" w14:textId="517D5708" w:rsidR="00416161" w:rsidRPr="007C662F" w:rsidRDefault="00416161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0A665" w14:textId="41F30D8D" w:rsidR="00416161" w:rsidRPr="007C662F" w:rsidRDefault="00243ACB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?</w:t>
      </w:r>
    </w:p>
    <w:p w14:paraId="245BBAF5" w14:textId="6E200F95" w:rsidR="00243ACB" w:rsidRPr="007C662F" w:rsidRDefault="00243ACB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2CB60" w14:textId="0E15E94F" w:rsidR="00243ACB" w:rsidRPr="007C662F" w:rsidRDefault="00243ACB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menatalaksana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satuannya</w:t>
      </w:r>
      <w:proofErr w:type="spellEnd"/>
    </w:p>
    <w:p w14:paraId="79A4316B" w14:textId="2B08DF24" w:rsidR="00243ACB" w:rsidRPr="007C662F" w:rsidRDefault="00243ACB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EED407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lupus </w:t>
      </w:r>
      <w:proofErr w:type="spellStart"/>
      <w:r w:rsidRPr="007C662F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eritematosus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adalah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autoimun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kronis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peradangan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bagian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sendi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ginjal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hingga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otak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. Lupus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dialami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siapa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saja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tetapi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lebih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sering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Style w:val="Strong"/>
          <w:rFonts w:ascii="Times New Roman" w:hAnsi="Times New Roman" w:cs="Times New Roman"/>
          <w:sz w:val="24"/>
          <w:szCs w:val="24"/>
        </w:rPr>
        <w:t>dialami</w:t>
      </w:r>
      <w:proofErr w:type="spellEnd"/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 oleh </w:t>
      </w:r>
      <w:r w:rsidRPr="007C662F">
        <w:rPr>
          <w:rStyle w:val="Strong"/>
          <w:rFonts w:ascii="Times New Roman" w:hAnsi="Times New Roman" w:cs="Times New Roman"/>
          <w:sz w:val="24"/>
          <w:szCs w:val="24"/>
        </w:rPr>
        <w:t xml:space="preserve">Wanita. </w:t>
      </w:r>
      <w:r w:rsidRPr="007C662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cedera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pada orang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Pr="007C662F">
          <w:rPr>
            <w:rStyle w:val="Hyperlink"/>
            <w:rFonts w:ascii="Times New Roman" w:hAnsi="Times New Roman" w:cs="Times New Roman"/>
            <w:sz w:val="24"/>
            <w:szCs w:val="24"/>
          </w:rPr>
          <w:t>penyakit</w:t>
        </w:r>
        <w:proofErr w:type="spellEnd"/>
        <w:r w:rsidRPr="007C662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C662F">
          <w:rPr>
            <w:rStyle w:val="Hyperlink"/>
            <w:rFonts w:ascii="Times New Roman" w:hAnsi="Times New Roman" w:cs="Times New Roman"/>
            <w:sz w:val="24"/>
            <w:szCs w:val="24"/>
          </w:rPr>
          <w:t>autoimun</w:t>
        </w:r>
        <w:proofErr w:type="spellEnd"/>
      </w:hyperlink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dan organ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C1FB9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D48F7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Style w:val="Emphasis"/>
          <w:rFonts w:ascii="Times New Roman" w:hAnsi="Times New Roman" w:cs="Times New Roman"/>
          <w:sz w:val="24"/>
          <w:szCs w:val="24"/>
        </w:rPr>
        <w:t>systemic lupus erythematosus</w:t>
      </w:r>
      <w:r w:rsidRPr="007C662F">
        <w:rPr>
          <w:rFonts w:ascii="Times New Roman" w:hAnsi="Times New Roman" w:cs="Times New Roman"/>
          <w:sz w:val="24"/>
          <w:szCs w:val="24"/>
        </w:rPr>
        <w:t xml:space="preserve"> (SLE), </w:t>
      </w:r>
    </w:p>
    <w:p w14:paraId="69EF4568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662F">
        <w:rPr>
          <w:rStyle w:val="Emphasis"/>
          <w:rFonts w:ascii="Times New Roman" w:hAnsi="Times New Roman" w:cs="Times New Roman"/>
          <w:sz w:val="24"/>
          <w:szCs w:val="24"/>
        </w:rPr>
        <w:t>cutaneus</w:t>
      </w:r>
      <w:proofErr w:type="spellEnd"/>
      <w:r w:rsidRPr="007C662F">
        <w:rPr>
          <w:rStyle w:val="Emphasis"/>
          <w:rFonts w:ascii="Times New Roman" w:hAnsi="Times New Roman" w:cs="Times New Roman"/>
          <w:sz w:val="24"/>
          <w:szCs w:val="24"/>
        </w:rPr>
        <w:t xml:space="preserve"> lupus</w:t>
      </w:r>
      <w:r w:rsidRPr="007C662F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DF74071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(</w:t>
      </w:r>
      <w:r w:rsidRPr="007C662F">
        <w:rPr>
          <w:rStyle w:val="Emphasis"/>
          <w:rFonts w:ascii="Times New Roman" w:hAnsi="Times New Roman" w:cs="Times New Roman"/>
          <w:sz w:val="24"/>
          <w:szCs w:val="24"/>
        </w:rPr>
        <w:t>drug induced lupus</w:t>
      </w:r>
      <w:r w:rsidRPr="007C662F">
        <w:rPr>
          <w:rFonts w:ascii="Times New Roman" w:hAnsi="Times New Roman" w:cs="Times New Roman"/>
          <w:sz w:val="24"/>
          <w:szCs w:val="24"/>
        </w:rPr>
        <w:t xml:space="preserve">), dan </w:t>
      </w:r>
    </w:p>
    <w:p w14:paraId="773C1873" w14:textId="11703972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(</w:t>
      </w:r>
      <w:r w:rsidRPr="007C662F">
        <w:rPr>
          <w:rStyle w:val="Emphasis"/>
          <w:rFonts w:ascii="Times New Roman" w:hAnsi="Times New Roman" w:cs="Times New Roman"/>
          <w:sz w:val="24"/>
          <w:szCs w:val="24"/>
        </w:rPr>
        <w:t>neonatal lupus</w:t>
      </w:r>
      <w:r w:rsidRPr="007C662F">
        <w:rPr>
          <w:rFonts w:ascii="Times New Roman" w:hAnsi="Times New Roman" w:cs="Times New Roman"/>
          <w:sz w:val="24"/>
          <w:szCs w:val="24"/>
        </w:rPr>
        <w:t>).</w:t>
      </w:r>
    </w:p>
    <w:p w14:paraId="4FBC63F9" w14:textId="44C5BEAE" w:rsidR="0033336C" w:rsidRPr="007C662F" w:rsidRDefault="0033336C" w:rsidP="007C662F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C662F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Penyebab</w:t>
      </w:r>
      <w:proofErr w:type="spellEnd"/>
      <w:r w:rsidRPr="007C662F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7C662F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Gejala</w:t>
      </w:r>
      <w:proofErr w:type="spellEnd"/>
      <w:r w:rsidRPr="007C662F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Lupus </w:t>
      </w:r>
    </w:p>
    <w:p w14:paraId="7130FB67" w14:textId="124638CB" w:rsidR="00D82643" w:rsidRPr="007C662F" w:rsidRDefault="00D82643" w:rsidP="007C662F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: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1.Faktor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Jika salah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mengidap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2.Hormon. </w:t>
      </w:r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estrogen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9 kali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androgen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3.Lingkungan. </w:t>
      </w:r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odapus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berpolusi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asap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merkuri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4.Jenis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9 kali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5.Ras </w:t>
      </w:r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benua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Asia dan Afrika.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6.Konsumsi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antibiotik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anti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kejang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7.Paparan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kemerahan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70D7C227" w14:textId="77777777" w:rsidR="00D82643" w:rsidRPr="007C662F" w:rsidRDefault="00D82643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98D93A" w14:textId="4F6AB62F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peradangan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organ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322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192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: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•Nyeri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Ruam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pipi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badan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Pucat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kaki </w:t>
      </w:r>
      <w:r w:rsidRPr="007C662F">
        <w:rPr>
          <w:rFonts w:ascii="Times New Roman" w:hAnsi="Times New Roman" w:cs="Times New Roman"/>
          <w:sz w:val="24"/>
          <w:szCs w:val="24"/>
        </w:rPr>
        <w:br/>
        <w:t>•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Sariawan</w:t>
      </w:r>
      <w:proofErr w:type="spellEnd"/>
    </w:p>
    <w:p w14:paraId="1FCADF34" w14:textId="5A508142" w:rsidR="007C662F" w:rsidRPr="007C662F" w:rsidRDefault="007C662F" w:rsidP="007C662F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7C662F">
        <w:rPr>
          <w:rFonts w:ascii="Times New Roman" w:hAnsi="Times New Roman" w:cs="Times New Roman"/>
          <w:sz w:val="24"/>
          <w:szCs w:val="24"/>
        </w:rPr>
        <w:lastRenderedPageBreak/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r w:rsidRPr="007C662F">
        <w:rPr>
          <w:rStyle w:val="Emphasis"/>
          <w:rFonts w:ascii="Times New Roman" w:hAnsi="Times New Roman" w:cs="Times New Roman"/>
          <w:sz w:val="24"/>
          <w:szCs w:val="24"/>
        </w:rPr>
        <w:t>silent killer</w:t>
      </w:r>
      <w:r w:rsidRPr="007C662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Kejadiannya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30 orang per 1.000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Sebagian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3EC3614D" w14:textId="77777777" w:rsidR="0033336C" w:rsidRPr="00322192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2192">
        <w:rPr>
          <w:rStyle w:val="Strong"/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322192">
        <w:rPr>
          <w:rStyle w:val="Strong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2192">
        <w:rPr>
          <w:rStyle w:val="Strong"/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322192">
        <w:rPr>
          <w:rStyle w:val="Strong"/>
          <w:rFonts w:ascii="Times New Roman" w:hAnsi="Times New Roman" w:cs="Times New Roman"/>
          <w:sz w:val="24"/>
          <w:szCs w:val="24"/>
        </w:rPr>
        <w:t xml:space="preserve"> Lupus</w:t>
      </w:r>
      <w:r w:rsidRPr="00322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65BFC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disembuhkan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meredakan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pengobatannya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positif.</w:t>
      </w:r>
      <w:proofErr w:type="spellEnd"/>
    </w:p>
    <w:p w14:paraId="75316F14" w14:textId="675A2C9E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dicegah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kambuhnya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pemicu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lupus,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52547D96" w14:textId="77777777" w:rsidR="00322192" w:rsidRDefault="008B1A0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Langkah-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: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1.Menghindari stress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,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2.Terapkan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3.Rajin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4.Hindari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5.Istirahat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r w:rsidRPr="007C662F">
        <w:rPr>
          <w:rFonts w:ascii="Times New Roman" w:hAnsi="Times New Roman" w:cs="Times New Roman"/>
          <w:sz w:val="24"/>
          <w:szCs w:val="24"/>
        </w:rPr>
        <w:br/>
        <w:t xml:space="preserve">6.Hindari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sunscreen.</w:t>
      </w:r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7E8BF" w14:textId="77777777" w:rsidR="00322192" w:rsidRDefault="0032219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EB19C" w14:textId="0E62B35E" w:rsidR="008B1A02" w:rsidRPr="007C662F" w:rsidRDefault="008B1A02" w:rsidP="0032219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62F">
        <w:rPr>
          <w:rFonts w:ascii="Times New Roman" w:hAnsi="Times New Roman" w:cs="Times New Roman"/>
          <w:sz w:val="24"/>
          <w:szCs w:val="24"/>
        </w:rPr>
        <w:t xml:space="preserve">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disembuhkan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pada organ.</w:t>
      </w:r>
    </w:p>
    <w:p w14:paraId="4F18436D" w14:textId="5D04C619" w:rsidR="008B1A02" w:rsidRPr="007C662F" w:rsidRDefault="008B1A02" w:rsidP="0032219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keparahan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juga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terpantau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80–90%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62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C662F">
        <w:rPr>
          <w:rFonts w:ascii="Times New Roman" w:hAnsi="Times New Roman" w:cs="Times New Roman"/>
          <w:sz w:val="24"/>
          <w:szCs w:val="24"/>
        </w:rPr>
        <w:t>.</w:t>
      </w:r>
    </w:p>
    <w:p w14:paraId="60907873" w14:textId="0744C0B8" w:rsidR="008B1A02" w:rsidRDefault="0032219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Lupus,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</w:t>
      </w:r>
    </w:p>
    <w:p w14:paraId="519A4EDF" w14:textId="73A1FF20" w:rsidR="00322192" w:rsidRDefault="0032219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C555E1" w14:textId="50DD6511" w:rsidR="00322192" w:rsidRDefault="0032219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Lupus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ragu-ragu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Kesehatan/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TNI AD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Kesdam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sekalian</w:t>
      </w:r>
      <w:proofErr w:type="spellEnd"/>
    </w:p>
    <w:p w14:paraId="587B24BA" w14:textId="77777777" w:rsidR="00322192" w:rsidRPr="007C662F" w:rsidRDefault="0032219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212916" w14:textId="2169B842" w:rsidR="008B1A02" w:rsidRPr="007C662F" w:rsidRDefault="008B1A02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9C79A" w14:textId="77CB0D9F" w:rsidR="0033336C" w:rsidRPr="007C662F" w:rsidRDefault="0033336C" w:rsidP="007C662F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3D6932F" w14:textId="77777777" w:rsidR="0033336C" w:rsidRPr="007C662F" w:rsidRDefault="0033336C" w:rsidP="007C662F">
      <w:pPr>
        <w:pStyle w:val="NoSpacing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195890C6" w14:textId="77777777" w:rsidR="0033336C" w:rsidRPr="007C662F" w:rsidRDefault="0033336C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538EE" w14:textId="77777777" w:rsidR="00243ACB" w:rsidRPr="007C662F" w:rsidRDefault="00243ACB" w:rsidP="007C66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3ACB" w:rsidRPr="007C6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32F"/>
    <w:multiLevelType w:val="hybridMultilevel"/>
    <w:tmpl w:val="DE2000FE"/>
    <w:lvl w:ilvl="0" w:tplc="61BAB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61"/>
    <w:rsid w:val="00243ACB"/>
    <w:rsid w:val="00322192"/>
    <w:rsid w:val="0033336C"/>
    <w:rsid w:val="003E7A32"/>
    <w:rsid w:val="00416161"/>
    <w:rsid w:val="007C662F"/>
    <w:rsid w:val="008955D1"/>
    <w:rsid w:val="008B1A02"/>
    <w:rsid w:val="00D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BD87"/>
  <w15:chartTrackingRefBased/>
  <w15:docId w15:val="{FB5C887C-2C06-483D-A35E-51DE32C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3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3336C"/>
    <w:rPr>
      <w:b/>
      <w:bCs/>
    </w:rPr>
  </w:style>
  <w:style w:type="character" w:styleId="Emphasis">
    <w:name w:val="Emphasis"/>
    <w:basedOn w:val="DefaultParagraphFont"/>
    <w:uiPriority w:val="20"/>
    <w:qFormat/>
    <w:rsid w:val="003333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336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336C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ListParagraph">
    <w:name w:val="List Paragraph"/>
    <w:basedOn w:val="Normal"/>
    <w:uiPriority w:val="34"/>
    <w:qFormat/>
    <w:rsid w:val="0033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odokter.com/penyakit-autoim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virni sagita</dc:creator>
  <cp:keywords/>
  <dc:description/>
  <cp:lastModifiedBy>virni sagita</cp:lastModifiedBy>
  <cp:revision>3</cp:revision>
  <dcterms:created xsi:type="dcterms:W3CDTF">2022-09-23T05:06:00Z</dcterms:created>
  <dcterms:modified xsi:type="dcterms:W3CDTF">2022-09-23T06:47:00Z</dcterms:modified>
</cp:coreProperties>
</file>